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Default="00D22FA3" w:rsidP="00C336AA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2F2B0E">
        <w:rPr>
          <w:rFonts w:ascii="Times New Roman" w:hAnsi="Times New Roman"/>
        </w:rPr>
        <w:t>___</w:t>
      </w:r>
      <w:r w:rsidR="00684BE0">
        <w:rPr>
          <w:rFonts w:ascii="Times New Roman" w:hAnsi="Times New Roman"/>
        </w:rPr>
        <w:t>______</w:t>
      </w:r>
      <w:r w:rsidR="00C336AA">
        <w:rPr>
          <w:rFonts w:ascii="Times New Roman" w:hAnsi="Times New Roman"/>
        </w:rPr>
        <w:t>____ 201</w:t>
      </w:r>
      <w:r w:rsidR="00684BE0">
        <w:rPr>
          <w:rFonts w:ascii="Times New Roman" w:hAnsi="Times New Roman"/>
        </w:rPr>
        <w:t>6</w:t>
      </w:r>
      <w:r w:rsidR="00C336AA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684BE0">
        <w:rPr>
          <w:rFonts w:ascii="Times New Roman" w:hAnsi="Times New Roman"/>
        </w:rPr>
        <w:t xml:space="preserve">      </w:t>
      </w:r>
      <w:r w:rsidR="00C336AA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541937833" r:id="rId10">
            <o:FieldCodes>\s</o:FieldCodes>
          </o:OLEObject>
        </w:object>
      </w:r>
      <w:r w:rsidR="00C336AA">
        <w:rPr>
          <w:rFonts w:ascii="Times New Roman" w:hAnsi="Times New Roman"/>
        </w:rPr>
        <w:t xml:space="preserve"> </w:t>
      </w:r>
      <w:r w:rsidR="00684BE0">
        <w:rPr>
          <w:rFonts w:ascii="Times New Roman" w:hAnsi="Times New Roman"/>
        </w:rPr>
        <w:t>_______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Pr="00B46974" w:rsidRDefault="008D3150" w:rsidP="0089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1791">
        <w:rPr>
          <w:rFonts w:ascii="Times New Roman" w:hAnsi="Times New Roman" w:cs="Times New Roman"/>
          <w:sz w:val="28"/>
          <w:szCs w:val="28"/>
        </w:rPr>
        <w:t>й</w:t>
      </w:r>
      <w:r w:rsidRPr="00B46974">
        <w:rPr>
          <w:rFonts w:ascii="Times New Roman" w:hAnsi="Times New Roman" w:cs="Times New Roman"/>
          <w:sz w:val="28"/>
          <w:szCs w:val="28"/>
        </w:rPr>
        <w:t xml:space="preserve"> в </w:t>
      </w:r>
      <w:r w:rsidR="0063792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63792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3792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 w:rsidR="0063792C" w:rsidRPr="00B46974">
        <w:rPr>
          <w:rFonts w:ascii="Times New Roman" w:hAnsi="Times New Roman" w:cs="Times New Roman"/>
          <w:sz w:val="28"/>
          <w:szCs w:val="28"/>
        </w:rPr>
        <w:t>Железногорск</w:t>
      </w:r>
      <w:r w:rsidRPr="00B46974">
        <w:rPr>
          <w:rFonts w:ascii="Times New Roman" w:hAnsi="Times New Roman" w:cs="Times New Roman"/>
          <w:sz w:val="28"/>
          <w:szCs w:val="28"/>
        </w:rPr>
        <w:t xml:space="preserve"> от 2</w:t>
      </w:r>
      <w:r w:rsidR="0063792C" w:rsidRPr="00B46974">
        <w:rPr>
          <w:rFonts w:ascii="Times New Roman" w:hAnsi="Times New Roman" w:cs="Times New Roman"/>
          <w:sz w:val="28"/>
          <w:szCs w:val="28"/>
        </w:rPr>
        <w:t>0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 w:rsidR="0063792C" w:rsidRPr="00B46974">
        <w:rPr>
          <w:rFonts w:ascii="Times New Roman" w:hAnsi="Times New Roman" w:cs="Times New Roman"/>
          <w:sz w:val="28"/>
          <w:szCs w:val="28"/>
        </w:rPr>
        <w:t>12</w:t>
      </w:r>
      <w:r w:rsidRPr="00B46974">
        <w:rPr>
          <w:rFonts w:ascii="Times New Roman" w:hAnsi="Times New Roman" w:cs="Times New Roman"/>
          <w:sz w:val="28"/>
          <w:szCs w:val="28"/>
        </w:rPr>
        <w:t>.200</w:t>
      </w:r>
      <w:r w:rsidR="0063792C" w:rsidRPr="00B46974">
        <w:rPr>
          <w:rFonts w:ascii="Times New Roman" w:hAnsi="Times New Roman" w:cs="Times New Roman"/>
          <w:sz w:val="28"/>
          <w:szCs w:val="28"/>
        </w:rPr>
        <w:t>7</w:t>
      </w:r>
      <w:r w:rsidRPr="00B46974">
        <w:rPr>
          <w:rFonts w:ascii="Times New Roman" w:hAnsi="Times New Roman" w:cs="Times New Roman"/>
          <w:sz w:val="28"/>
          <w:szCs w:val="28"/>
        </w:rPr>
        <w:t xml:space="preserve"> № </w:t>
      </w:r>
      <w:r w:rsidR="0063792C" w:rsidRPr="00B46974">
        <w:rPr>
          <w:rFonts w:ascii="Times New Roman" w:hAnsi="Times New Roman" w:cs="Times New Roman"/>
          <w:sz w:val="28"/>
          <w:szCs w:val="28"/>
        </w:rPr>
        <w:t>36-252Р</w:t>
      </w:r>
      <w:r w:rsidRPr="00B46974">
        <w:rPr>
          <w:rFonts w:ascii="Times New Roman" w:hAnsi="Times New Roman" w:cs="Times New Roman"/>
          <w:sz w:val="28"/>
          <w:szCs w:val="28"/>
        </w:rPr>
        <w:t xml:space="preserve"> 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B46974">
        <w:rPr>
          <w:rFonts w:ascii="Times New Roman" w:hAnsi="Times New Roman" w:cs="Times New Roman"/>
          <w:sz w:val="28"/>
          <w:szCs w:val="28"/>
        </w:rPr>
        <w:t>»</w:t>
      </w:r>
    </w:p>
    <w:p w:rsidR="004967ED" w:rsidRDefault="004967ED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 xml:space="preserve">с </w:t>
      </w:r>
      <w:r w:rsidR="00684BE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5029E7">
        <w:rPr>
          <w:rFonts w:ascii="Times New Roman" w:hAnsi="Times New Roman" w:cs="Times New Roman"/>
          <w:sz w:val="28"/>
          <w:szCs w:val="28"/>
        </w:rPr>
        <w:t xml:space="preserve">,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F97FA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A6" w:rsidRDefault="00F97FA6" w:rsidP="00894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8D3150"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F71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F717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B01" w:rsidRDefault="005029E7" w:rsidP="00EB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4B01">
        <w:rPr>
          <w:rFonts w:ascii="Times New Roman" w:hAnsi="Times New Roman" w:cs="Times New Roman"/>
          <w:sz w:val="28"/>
          <w:szCs w:val="28"/>
        </w:rPr>
        <w:t xml:space="preserve">В </w:t>
      </w:r>
      <w:r w:rsidR="00894B01" w:rsidRPr="00F97FA6">
        <w:rPr>
          <w:rFonts w:ascii="Times New Roman" w:hAnsi="Times New Roman" w:cs="Times New Roman"/>
          <w:sz w:val="28"/>
          <w:szCs w:val="28"/>
        </w:rPr>
        <w:t>Положени</w:t>
      </w:r>
      <w:r w:rsidR="00894B01">
        <w:rPr>
          <w:rFonts w:ascii="Times New Roman" w:hAnsi="Times New Roman" w:cs="Times New Roman"/>
          <w:sz w:val="28"/>
          <w:szCs w:val="28"/>
        </w:rPr>
        <w:t>и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</w:t>
      </w:r>
      <w:r w:rsidR="00894B01">
        <w:rPr>
          <w:rFonts w:ascii="Times New Roman" w:hAnsi="Times New Roman" w:cs="Times New Roman"/>
          <w:sz w:val="28"/>
          <w:szCs w:val="28"/>
        </w:rPr>
        <w:t xml:space="preserve">о регулировании трудовых отношений с руководителями муниципальных предприятий, муниципальных казенных, бюджетных и автономных </w:t>
      </w:r>
      <w:proofErr w:type="gramStart"/>
      <w:r w:rsidR="00894B01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894B01"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края</w:t>
      </w:r>
      <w:r w:rsidR="00894B01" w:rsidRPr="00F97FA6">
        <w:rPr>
          <w:rFonts w:ascii="Times New Roman" w:hAnsi="Times New Roman" w:cs="Times New Roman"/>
          <w:sz w:val="28"/>
          <w:szCs w:val="28"/>
        </w:rPr>
        <w:t>, утвержденно</w:t>
      </w:r>
      <w:r w:rsidR="00894B01">
        <w:rPr>
          <w:rFonts w:ascii="Times New Roman" w:hAnsi="Times New Roman" w:cs="Times New Roman"/>
          <w:sz w:val="28"/>
          <w:szCs w:val="28"/>
        </w:rPr>
        <w:t>м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</w:t>
      </w:r>
      <w:r w:rsidR="00684BE0">
        <w:rPr>
          <w:rFonts w:ascii="Times New Roman" w:hAnsi="Times New Roman" w:cs="Times New Roman"/>
          <w:sz w:val="28"/>
          <w:szCs w:val="28"/>
        </w:rPr>
        <w:t xml:space="preserve"> </w:t>
      </w:r>
      <w:r w:rsidR="00894B01" w:rsidRPr="00F97FA6">
        <w:rPr>
          <w:rFonts w:ascii="Times New Roman" w:hAnsi="Times New Roman" w:cs="Times New Roman"/>
          <w:sz w:val="28"/>
          <w:szCs w:val="28"/>
        </w:rPr>
        <w:t xml:space="preserve">Железногорск от 20.12.2007 № 36-252Р </w:t>
      </w:r>
      <w:r w:rsidR="00894B01" w:rsidRPr="00B46974">
        <w:rPr>
          <w:rFonts w:ascii="Times New Roman" w:hAnsi="Times New Roman" w:cs="Times New Roman"/>
          <w:sz w:val="28"/>
          <w:szCs w:val="28"/>
        </w:rPr>
        <w:t>«</w:t>
      </w:r>
      <w:r w:rsidR="00894B01">
        <w:rPr>
          <w:rFonts w:ascii="Times New Roman" w:hAnsi="Times New Roman" w:cs="Times New Roman"/>
          <w:sz w:val="28"/>
          <w:szCs w:val="28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="00894B01" w:rsidRPr="00B46974">
        <w:rPr>
          <w:rFonts w:ascii="Times New Roman" w:hAnsi="Times New Roman" w:cs="Times New Roman"/>
          <w:sz w:val="28"/>
          <w:szCs w:val="28"/>
        </w:rPr>
        <w:t>»</w:t>
      </w:r>
      <w:r w:rsidR="00894B01">
        <w:rPr>
          <w:rFonts w:ascii="Times New Roman" w:hAnsi="Times New Roman" w:cs="Times New Roman"/>
          <w:sz w:val="28"/>
          <w:szCs w:val="28"/>
        </w:rPr>
        <w:t>:</w:t>
      </w:r>
    </w:p>
    <w:p w:rsidR="006E3A08" w:rsidRDefault="006E3A08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B5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5573EB">
        <w:rPr>
          <w:rFonts w:ascii="Times New Roman" w:hAnsi="Times New Roman" w:cs="Times New Roman"/>
          <w:sz w:val="28"/>
          <w:szCs w:val="28"/>
        </w:rPr>
        <w:t xml:space="preserve">разделе 8 «Изменение и прекращение трудового договора» пункт 8.3 изложить в следующей редакции:  </w:t>
      </w:r>
    </w:p>
    <w:p w:rsidR="005573EB" w:rsidRPr="00E01977" w:rsidRDefault="006E3A08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573EB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3EB" w:rsidRPr="00E01977">
        <w:rPr>
          <w:rFonts w:ascii="Times New Roman" w:hAnsi="Times New Roman" w:cs="Times New Roman"/>
          <w:sz w:val="28"/>
          <w:szCs w:val="28"/>
        </w:rPr>
        <w:t xml:space="preserve">Трудовой договор прекращается по основаниям, предусмотренным действующим трудовым законодательством Российской Федерации, в том числе в </w:t>
      </w:r>
      <w:r w:rsidR="005573EB" w:rsidRPr="0006388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573EB">
        <w:rPr>
          <w:rFonts w:ascii="Times New Roman" w:hAnsi="Times New Roman" w:cs="Times New Roman"/>
          <w:sz w:val="28"/>
          <w:szCs w:val="28"/>
        </w:rPr>
        <w:t>частью второй статьи 278 Т</w:t>
      </w:r>
      <w:r w:rsidR="005573EB" w:rsidRPr="00E01977"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="005573EB">
        <w:rPr>
          <w:rFonts w:ascii="Times New Roman" w:hAnsi="Times New Roman" w:cs="Times New Roman"/>
          <w:sz w:val="28"/>
          <w:szCs w:val="28"/>
        </w:rPr>
        <w:t>основаниями прекращения трудового договора могут быть</w:t>
      </w:r>
      <w:r w:rsidR="005573EB" w:rsidRPr="00E01977">
        <w:rPr>
          <w:rFonts w:ascii="Times New Roman" w:hAnsi="Times New Roman" w:cs="Times New Roman"/>
          <w:sz w:val="28"/>
          <w:szCs w:val="28"/>
        </w:rPr>
        <w:t>: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.3.1. Невыполнение муниципальным предприятием,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и автономным учреждением</w:t>
      </w:r>
      <w:r w:rsidRPr="00E01977">
        <w:rPr>
          <w:rFonts w:ascii="Times New Roman" w:hAnsi="Times New Roman" w:cs="Times New Roman"/>
          <w:sz w:val="28"/>
          <w:szCs w:val="28"/>
        </w:rPr>
        <w:t xml:space="preserve"> </w:t>
      </w:r>
      <w:r w:rsidR="0078687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E01977">
        <w:rPr>
          <w:rFonts w:ascii="Times New Roman" w:hAnsi="Times New Roman" w:cs="Times New Roman"/>
          <w:sz w:val="28"/>
          <w:szCs w:val="28"/>
        </w:rPr>
        <w:t>в установленном порядке показателей экономической эффективности его деятельности.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977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01977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197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1977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 и результативности его деятельности, утвержденных постановлением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01977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.3.2. Невыполнение Руководителем актов органов местного самоуправления, отраслевых (функциональных) органов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01977">
        <w:rPr>
          <w:rFonts w:ascii="Times New Roman" w:hAnsi="Times New Roman" w:cs="Times New Roman"/>
          <w:sz w:val="28"/>
          <w:szCs w:val="28"/>
        </w:rPr>
        <w:t xml:space="preserve"> ЗАТО г. Железногорск, принятых в отношении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казенного, бюджетного и автономного </w:t>
      </w:r>
      <w:r w:rsidRPr="00E01977">
        <w:rPr>
          <w:rFonts w:ascii="Times New Roman" w:hAnsi="Times New Roman" w:cs="Times New Roman"/>
          <w:sz w:val="28"/>
          <w:szCs w:val="28"/>
        </w:rPr>
        <w:t>учреждения в соответствии с их компетенцией;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.3.3. Совершение сделок с имуществом, находящимся в хозяйственном ведении муниципального предприятия, оперативном управлении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казенного, бюджетного</w:t>
      </w:r>
      <w:r w:rsidR="001F04DF">
        <w:rPr>
          <w:rFonts w:ascii="Times New Roman" w:hAnsi="Times New Roman" w:cs="Times New Roman"/>
          <w:sz w:val="28"/>
          <w:szCs w:val="28"/>
        </w:rPr>
        <w:t xml:space="preserve"> и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7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977">
        <w:rPr>
          <w:rFonts w:ascii="Times New Roman" w:hAnsi="Times New Roman" w:cs="Times New Roman"/>
          <w:sz w:val="28"/>
          <w:szCs w:val="28"/>
        </w:rPr>
        <w:t xml:space="preserve">  с нарушением требований законодательства Российской Федерации</w:t>
      </w:r>
      <w:r w:rsidR="001F04DF">
        <w:rPr>
          <w:rFonts w:ascii="Times New Roman" w:hAnsi="Times New Roman" w:cs="Times New Roman"/>
          <w:sz w:val="28"/>
          <w:szCs w:val="28"/>
        </w:rPr>
        <w:t>, муниципальных правовых актов</w:t>
      </w:r>
      <w:r w:rsidRPr="00E01977">
        <w:rPr>
          <w:rFonts w:ascii="Times New Roman" w:hAnsi="Times New Roman" w:cs="Times New Roman"/>
          <w:sz w:val="28"/>
          <w:szCs w:val="28"/>
        </w:rPr>
        <w:t xml:space="preserve"> и определенной уставом предприятия его специальной правоспособности;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.3.4. Наличие на муниципальном предприятии,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казенном, бюджетном и автономном </w:t>
      </w:r>
      <w:r w:rsidRPr="00E01977">
        <w:rPr>
          <w:rFonts w:ascii="Times New Roman" w:hAnsi="Times New Roman" w:cs="Times New Roman"/>
          <w:sz w:val="28"/>
          <w:szCs w:val="28"/>
        </w:rPr>
        <w:t>учреждении по вине его Руководителя более чем 3-месячной задолженности по заработной плате;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.3.5.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 xml:space="preserve">Использование имущества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 xml:space="preserve">чреждения не по целевому назначению в соответствии с видами его деятельности, установленными уставом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>чреждения, а также неиспользование по целевому назначению выделенных ему бюджетных средств в течение более чем 3 месяцев; использование бюджетных средств не по целевому назначению.</w:t>
      </w:r>
      <w:proofErr w:type="gramEnd"/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.3.6. Нарушение Руководителем требований законодательства Российской Федерации, а также устава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 xml:space="preserve">чреждения в части сообщения сведений о наличии заинтересованности в совершении сделок: в том числе по кругу </w:t>
      </w:r>
      <w:proofErr w:type="spellStart"/>
      <w:r w:rsidRPr="00E01977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E01977">
        <w:rPr>
          <w:rFonts w:ascii="Times New Roman" w:hAnsi="Times New Roman" w:cs="Times New Roman"/>
          <w:sz w:val="28"/>
          <w:szCs w:val="28"/>
        </w:rPr>
        <w:t xml:space="preserve"> лиц (Руководителем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>чреждения);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>.3.7. Нарушение Руководителем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.3.8. Неисполнение по вине Руководителя установленных правовыми актами Российской Федерации, органов местного самоуправления или Уставом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 xml:space="preserve">чреждения обязанностей, связанных с проведением аудиторской проверки муниципального предприятия,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казенного, бюджетного и автономного у</w:t>
      </w:r>
      <w:r w:rsidRPr="00E01977">
        <w:rPr>
          <w:rFonts w:ascii="Times New Roman" w:hAnsi="Times New Roman" w:cs="Times New Roman"/>
          <w:sz w:val="28"/>
          <w:szCs w:val="28"/>
        </w:rPr>
        <w:t>чреждения;</w:t>
      </w:r>
    </w:p>
    <w:p w:rsidR="005573EB" w:rsidRPr="00E01977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.3.9. Неудовлетворительная оценка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E01977">
        <w:rPr>
          <w:rFonts w:ascii="Times New Roman" w:hAnsi="Times New Roman" w:cs="Times New Roman"/>
          <w:sz w:val="28"/>
          <w:szCs w:val="28"/>
        </w:rPr>
        <w:t xml:space="preserve"> по решению постоянно действующей балансовой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EB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1977">
        <w:rPr>
          <w:rFonts w:ascii="Times New Roman" w:hAnsi="Times New Roman" w:cs="Times New Roman"/>
          <w:sz w:val="28"/>
          <w:szCs w:val="28"/>
        </w:rPr>
        <w:t xml:space="preserve">.3.10. Наличие у бюджетного учреждения просроченной кредиторской задолженности, превышающей предельно допустимые значения, установленные постановлением </w:t>
      </w:r>
      <w:proofErr w:type="gramStart"/>
      <w:r w:rsidRPr="00E0197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0197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931" w:rsidRDefault="005573EB" w:rsidP="00557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8.3.11. Несоблюдение установленного в </w:t>
      </w:r>
      <w:r w:rsidRPr="005573E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1" w:history="1">
        <w:r w:rsidRPr="005573EB">
          <w:rPr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5573EB">
        <w:rPr>
          <w:rFonts w:ascii="Times New Roman" w:hAnsi="Times New Roman" w:cs="Times New Roman"/>
          <w:sz w:val="28"/>
          <w:szCs w:val="28"/>
        </w:rPr>
        <w:t xml:space="preserve"> </w:t>
      </w:r>
      <w:r w:rsidR="00EB55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Pr="005573EB">
        <w:rPr>
          <w:rFonts w:ascii="Times New Roman" w:hAnsi="Times New Roman" w:cs="Times New Roman"/>
          <w:sz w:val="28"/>
          <w:szCs w:val="28"/>
        </w:rPr>
        <w:t xml:space="preserve"> предельного уровня соотношения среднемесячной заработной платы заместителя руководителя и (или) 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муниципального предприятия, муниципального казенного, бюджетного и автономного учреждения и среднемесячной заработной платы работников данного предприятия либо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67ED" w:rsidRPr="00364EC7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364E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по вопросам местного самоуправления и законности </w:t>
      </w:r>
      <w:r w:rsidR="005573EB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573EB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364EC7">
        <w:rPr>
          <w:rFonts w:ascii="Times New Roman" w:hAnsi="Times New Roman" w:cs="Times New Roman"/>
          <w:sz w:val="28"/>
          <w:szCs w:val="28"/>
        </w:rPr>
        <w:t>.</w:t>
      </w:r>
    </w:p>
    <w:p w:rsidR="004967ED" w:rsidRPr="00FA01A9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3EB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</w:r>
      <w:r w:rsidR="005573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Медведев</w:t>
      </w: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67ED" w:rsidSect="00EB552B">
      <w:headerReference w:type="default" r:id="rId12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4D" w:rsidRDefault="006A364D" w:rsidP="00EB552B">
      <w:pPr>
        <w:spacing w:after="0" w:line="240" w:lineRule="auto"/>
      </w:pPr>
      <w:r>
        <w:separator/>
      </w:r>
    </w:p>
  </w:endnote>
  <w:endnote w:type="continuationSeparator" w:id="0">
    <w:p w:rsidR="006A364D" w:rsidRDefault="006A364D" w:rsidP="00E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4D" w:rsidRDefault="006A364D" w:rsidP="00EB552B">
      <w:pPr>
        <w:spacing w:after="0" w:line="240" w:lineRule="auto"/>
      </w:pPr>
      <w:r>
        <w:separator/>
      </w:r>
    </w:p>
  </w:footnote>
  <w:footnote w:type="continuationSeparator" w:id="0">
    <w:p w:rsidR="006A364D" w:rsidRDefault="006A364D" w:rsidP="00E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266642"/>
      <w:docPartObj>
        <w:docPartGallery w:val="Page Numbers (Top of Page)"/>
        <w:docPartUnique/>
      </w:docPartObj>
    </w:sdtPr>
    <w:sdtContent>
      <w:p w:rsidR="00EB552B" w:rsidRDefault="002B7121">
        <w:pPr>
          <w:pStyle w:val="a8"/>
          <w:jc w:val="center"/>
        </w:pPr>
        <w:fldSimple w:instr=" PAGE   \* MERGEFORMAT ">
          <w:r w:rsidR="001F04DF">
            <w:rPr>
              <w:noProof/>
            </w:rPr>
            <w:t>2</w:t>
          </w:r>
        </w:fldSimple>
      </w:p>
    </w:sdtContent>
  </w:sdt>
  <w:p w:rsidR="00EB552B" w:rsidRDefault="00EB55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50"/>
    <w:rsid w:val="00062D3F"/>
    <w:rsid w:val="00080E91"/>
    <w:rsid w:val="000B159A"/>
    <w:rsid w:val="000B4E30"/>
    <w:rsid w:val="000C4D7E"/>
    <w:rsid w:val="000F1AAC"/>
    <w:rsid w:val="00125BC2"/>
    <w:rsid w:val="0014314F"/>
    <w:rsid w:val="001471EC"/>
    <w:rsid w:val="00156986"/>
    <w:rsid w:val="00161097"/>
    <w:rsid w:val="00165AB8"/>
    <w:rsid w:val="001F04DF"/>
    <w:rsid w:val="001F5D58"/>
    <w:rsid w:val="00240ED4"/>
    <w:rsid w:val="00293ECD"/>
    <w:rsid w:val="002B2A49"/>
    <w:rsid w:val="002B7121"/>
    <w:rsid w:val="002E67F1"/>
    <w:rsid w:val="002F2B0E"/>
    <w:rsid w:val="00393F98"/>
    <w:rsid w:val="003A0EF5"/>
    <w:rsid w:val="003D10E1"/>
    <w:rsid w:val="003D4931"/>
    <w:rsid w:val="00414291"/>
    <w:rsid w:val="004309EF"/>
    <w:rsid w:val="00466313"/>
    <w:rsid w:val="00473386"/>
    <w:rsid w:val="004930DF"/>
    <w:rsid w:val="004967ED"/>
    <w:rsid w:val="004A0A8C"/>
    <w:rsid w:val="004A3C4D"/>
    <w:rsid w:val="005029E7"/>
    <w:rsid w:val="00505809"/>
    <w:rsid w:val="0051091A"/>
    <w:rsid w:val="00546C99"/>
    <w:rsid w:val="005573EB"/>
    <w:rsid w:val="00587A7E"/>
    <w:rsid w:val="00594FFF"/>
    <w:rsid w:val="005A3EBF"/>
    <w:rsid w:val="005B62C8"/>
    <w:rsid w:val="005B7EF4"/>
    <w:rsid w:val="00627404"/>
    <w:rsid w:val="0063598A"/>
    <w:rsid w:val="0063792C"/>
    <w:rsid w:val="0064781E"/>
    <w:rsid w:val="00684BE0"/>
    <w:rsid w:val="00684EE5"/>
    <w:rsid w:val="00687BF9"/>
    <w:rsid w:val="006970D1"/>
    <w:rsid w:val="006A364D"/>
    <w:rsid w:val="006D1790"/>
    <w:rsid w:val="006E3A08"/>
    <w:rsid w:val="0071554E"/>
    <w:rsid w:val="007471C2"/>
    <w:rsid w:val="00750534"/>
    <w:rsid w:val="0075232F"/>
    <w:rsid w:val="007537D2"/>
    <w:rsid w:val="00786877"/>
    <w:rsid w:val="00793635"/>
    <w:rsid w:val="007B0D15"/>
    <w:rsid w:val="007B18A5"/>
    <w:rsid w:val="007F6BC9"/>
    <w:rsid w:val="00810D9B"/>
    <w:rsid w:val="008651E2"/>
    <w:rsid w:val="00876E42"/>
    <w:rsid w:val="00881634"/>
    <w:rsid w:val="008819E8"/>
    <w:rsid w:val="00894B01"/>
    <w:rsid w:val="008D3150"/>
    <w:rsid w:val="009541F3"/>
    <w:rsid w:val="009A2B88"/>
    <w:rsid w:val="00A05C3B"/>
    <w:rsid w:val="00A246F9"/>
    <w:rsid w:val="00A63301"/>
    <w:rsid w:val="00B46974"/>
    <w:rsid w:val="00B66C60"/>
    <w:rsid w:val="00BE5407"/>
    <w:rsid w:val="00C074E0"/>
    <w:rsid w:val="00C336AA"/>
    <w:rsid w:val="00CB407A"/>
    <w:rsid w:val="00CB6879"/>
    <w:rsid w:val="00D20547"/>
    <w:rsid w:val="00D2103B"/>
    <w:rsid w:val="00D22FA3"/>
    <w:rsid w:val="00D34BAA"/>
    <w:rsid w:val="00D415D4"/>
    <w:rsid w:val="00D616F9"/>
    <w:rsid w:val="00DC6758"/>
    <w:rsid w:val="00E86D42"/>
    <w:rsid w:val="00E97C07"/>
    <w:rsid w:val="00EB552B"/>
    <w:rsid w:val="00ED363B"/>
    <w:rsid w:val="00EE4F47"/>
    <w:rsid w:val="00F3524E"/>
    <w:rsid w:val="00F71791"/>
    <w:rsid w:val="00F85169"/>
    <w:rsid w:val="00F914A8"/>
    <w:rsid w:val="00F94193"/>
    <w:rsid w:val="00F97FA6"/>
    <w:rsid w:val="00FB7BAB"/>
    <w:rsid w:val="00FC49AC"/>
    <w:rsid w:val="00FC53D1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2B"/>
  </w:style>
  <w:style w:type="paragraph" w:styleId="aa">
    <w:name w:val="footer"/>
    <w:basedOn w:val="a"/>
    <w:link w:val="ab"/>
    <w:uiPriority w:val="99"/>
    <w:semiHidden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432ABD860B1A4C9517F9FD389C414B3EED2C91DB60795B1452DFEBABCAD6B146C4D110B20724q3J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258D-5423-40DB-9F6B-CAB2CC56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36</cp:revision>
  <cp:lastPrinted>2016-11-29T08:17:00Z</cp:lastPrinted>
  <dcterms:created xsi:type="dcterms:W3CDTF">2009-11-18T04:46:00Z</dcterms:created>
  <dcterms:modified xsi:type="dcterms:W3CDTF">2016-11-29T08:17:00Z</dcterms:modified>
</cp:coreProperties>
</file>